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51A1">
      <w:r>
        <w:rPr>
          <w:noProof/>
        </w:rPr>
        <w:drawing>
          <wp:inline distT="0" distB="0" distL="0" distR="0">
            <wp:extent cx="2014466" cy="381005"/>
            <wp:effectExtent l="19050" t="0" r="4834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20" cy="38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A1" w:rsidRPr="00B351A1" w:rsidRDefault="00B351A1">
      <w:pPr>
        <w:rPr>
          <w:rFonts w:ascii="Vrinda" w:hAnsi="Vrinda" w:cs="Vrinda"/>
          <w:sz w:val="20"/>
          <w:szCs w:val="20"/>
          <w:shd w:val="clear" w:color="auto" w:fill="FFFFFF"/>
        </w:rPr>
      </w:pPr>
      <w:r w:rsidRPr="00B351A1">
        <w:rPr>
          <w:rFonts w:ascii="Vrinda" w:hAnsi="Vrinda" w:cs="Vrinda"/>
          <w:sz w:val="20"/>
          <w:szCs w:val="20"/>
          <w:shd w:val="clear" w:color="auto" w:fill="FFFFFF"/>
        </w:rPr>
        <w:t xml:space="preserve">০৫ </w:t>
      </w:r>
      <w:proofErr w:type="spellStart"/>
      <w:r w:rsidRPr="00B351A1">
        <w:rPr>
          <w:rFonts w:ascii="Vrinda" w:hAnsi="Vrinda"/>
          <w:sz w:val="20"/>
          <w:szCs w:val="20"/>
        </w:rPr>
        <w:t>ডিসেম্বর</w:t>
      </w:r>
      <w:proofErr w:type="spellEnd"/>
      <w:r w:rsidRPr="00B351A1">
        <w:rPr>
          <w:rFonts w:ascii="SolaimanLipi" w:hAnsi="SolaimanLipi"/>
          <w:sz w:val="20"/>
          <w:szCs w:val="20"/>
        </w:rPr>
        <w:t>,</w:t>
      </w:r>
      <w:r w:rsidRPr="00B351A1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r w:rsidRPr="00B351A1">
        <w:rPr>
          <w:rFonts w:ascii="Vrinda" w:hAnsi="Vrinda" w:cs="Vrinda"/>
          <w:sz w:val="20"/>
          <w:szCs w:val="20"/>
          <w:shd w:val="clear" w:color="auto" w:fill="FFFFFF"/>
        </w:rPr>
        <w:t>২০১৬</w:t>
      </w:r>
    </w:p>
    <w:p w:rsidR="00B351A1" w:rsidRPr="00B351A1" w:rsidRDefault="00B351A1">
      <w:pPr>
        <w:rPr>
          <w:rFonts w:ascii="Vrinda" w:hAnsi="Vrinda" w:cs="Vrinda"/>
          <w:color w:val="000000"/>
          <w:sz w:val="36"/>
          <w:szCs w:val="36"/>
          <w:shd w:val="clear" w:color="auto" w:fill="FFFFFF"/>
        </w:rPr>
      </w:pP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শিক্ষার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গুণগত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মান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বৃদ্ধি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সবচেয়ে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বড়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চ্যালেঞ্জ</w:t>
      </w:r>
      <w:proofErr w:type="spellEnd"/>
      <w:r w:rsidRPr="00B351A1">
        <w:rPr>
          <w:rFonts w:ascii="SolaimanLipi" w:hAnsi="SolaimanLipi"/>
          <w:color w:val="000000"/>
          <w:sz w:val="36"/>
          <w:szCs w:val="36"/>
          <w:shd w:val="clear" w:color="auto" w:fill="FFFFFF"/>
        </w:rPr>
        <w:t xml:space="preserve">: </w:t>
      </w:r>
      <w:proofErr w:type="spellStart"/>
      <w:r w:rsidRPr="00B351A1">
        <w:rPr>
          <w:rFonts w:ascii="Vrinda" w:hAnsi="Vrinda" w:cs="Vrinda"/>
          <w:color w:val="000000"/>
          <w:sz w:val="36"/>
          <w:szCs w:val="36"/>
          <w:shd w:val="clear" w:color="auto" w:fill="FFFFFF"/>
        </w:rPr>
        <w:t>শিক্ষামন্ত্রী</w:t>
      </w:r>
      <w:proofErr w:type="spellEnd"/>
    </w:p>
    <w:p w:rsidR="00B351A1" w:rsidRPr="00B351A1" w:rsidRDefault="00B351A1" w:rsidP="00B351A1">
      <w:pPr>
        <w:shd w:val="clear" w:color="auto" w:fill="FFFFFF"/>
        <w:spacing w:after="0" w:line="240" w:lineRule="auto"/>
        <w:ind w:right="107"/>
        <w:jc w:val="both"/>
        <w:rPr>
          <w:rFonts w:ascii="SolaimanLipi" w:eastAsia="Times New Roman" w:hAnsi="SolaimanLipi" w:cs="Times New Roman"/>
          <w:color w:val="336699"/>
        </w:rPr>
      </w:pPr>
      <w:r>
        <w:rPr>
          <w:noProof/>
        </w:rPr>
        <w:drawing>
          <wp:inline distT="0" distB="0" distL="0" distR="0">
            <wp:extent cx="2758269" cy="1552101"/>
            <wp:effectExtent l="19050" t="0" r="3981" b="0"/>
            <wp:docPr id="4" name="Picture 4" descr="শিক্ষামন্ত্রী নুরুল ইসলাম নাহি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শিক্ষামন্ত্রী নুরুল ইসলাম নাহিদ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7" cy="155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1A1">
        <w:rPr>
          <w:rFonts w:ascii="SolaimanLipi" w:eastAsia="Times New Roman" w:hAnsi="SolaimanLipi" w:cs="Times New Roman"/>
          <w:color w:val="000000"/>
        </w:rPr>
        <w:fldChar w:fldCharType="begin"/>
      </w:r>
      <w:r w:rsidRPr="00B351A1">
        <w:rPr>
          <w:rFonts w:ascii="SolaimanLipi" w:eastAsia="Times New Roman" w:hAnsi="SolaimanLipi" w:cs="Times New Roman"/>
          <w:color w:val="000000"/>
        </w:rPr>
        <w:instrText xml:space="preserve"> HYPERLINK "http://cdn.banglatribune.com/contents/cache/images/800x0x1/uploads/media/2016/12/05/a2f244614c9be1049172d759e7031070-5845899db5d6f.jpg" \o "" </w:instrText>
      </w:r>
      <w:r w:rsidRPr="00B351A1">
        <w:rPr>
          <w:rFonts w:ascii="SolaimanLipi" w:eastAsia="Times New Roman" w:hAnsi="SolaimanLipi" w:cs="Times New Roman"/>
          <w:color w:val="000000"/>
        </w:rPr>
        <w:fldChar w:fldCharType="separate"/>
      </w:r>
      <w:proofErr w:type="spellStart"/>
      <w:r w:rsidRPr="00B351A1">
        <w:rPr>
          <w:rFonts w:ascii="Vrinda" w:eastAsia="Times New Roman" w:hAnsi="Vrinda" w:cs="Vrinda"/>
          <w:b/>
          <w:bCs/>
          <w:color w:val="FFFFFF"/>
        </w:rPr>
        <w:t>শিক্ষামন্ত্রী</w:t>
      </w:r>
      <w:proofErr w:type="spellEnd"/>
      <w:r w:rsidRPr="00B351A1">
        <w:rPr>
          <w:rFonts w:ascii="SolaimanLipi" w:eastAsia="Times New Roman" w:hAnsi="SolaimanLipi" w:cs="Times New Roman"/>
          <w:b/>
          <w:bCs/>
          <w:color w:val="FFFFFF"/>
        </w:rPr>
        <w:t xml:space="preserve"> </w:t>
      </w:r>
      <w:proofErr w:type="spellStart"/>
      <w:r w:rsidRPr="00B351A1">
        <w:rPr>
          <w:rFonts w:ascii="Vrinda" w:eastAsia="Times New Roman" w:hAnsi="Vrinda" w:cs="Vrinda"/>
          <w:b/>
          <w:bCs/>
          <w:color w:val="FFFFFF"/>
        </w:rPr>
        <w:t>নুরুল</w:t>
      </w:r>
      <w:proofErr w:type="spellEnd"/>
      <w:r w:rsidRPr="00B351A1">
        <w:rPr>
          <w:rFonts w:ascii="SolaimanLipi" w:eastAsia="Times New Roman" w:hAnsi="SolaimanLipi" w:cs="Times New Roman"/>
          <w:b/>
          <w:bCs/>
          <w:color w:val="FFFFFF"/>
        </w:rPr>
        <w:t xml:space="preserve"> </w:t>
      </w:r>
      <w:proofErr w:type="spellStart"/>
      <w:r w:rsidRPr="00B351A1">
        <w:rPr>
          <w:rFonts w:ascii="Vrinda" w:eastAsia="Times New Roman" w:hAnsi="Vrinda" w:cs="Vrinda"/>
          <w:b/>
          <w:bCs/>
          <w:color w:val="FFFFFF"/>
        </w:rPr>
        <w:t>ইসলাম</w:t>
      </w:r>
      <w:proofErr w:type="spellEnd"/>
      <w:r w:rsidRPr="00B351A1">
        <w:rPr>
          <w:rFonts w:ascii="SolaimanLipi" w:eastAsia="Times New Roman" w:hAnsi="SolaimanLipi" w:cs="Times New Roman"/>
          <w:b/>
          <w:bCs/>
          <w:color w:val="FFFFFF"/>
        </w:rPr>
        <w:t xml:space="preserve"> </w:t>
      </w:r>
      <w:proofErr w:type="spellStart"/>
      <w:r w:rsidRPr="00B351A1">
        <w:rPr>
          <w:rFonts w:ascii="Vrinda" w:eastAsia="Times New Roman" w:hAnsi="Vrinda" w:cs="Vrinda"/>
          <w:b/>
          <w:bCs/>
          <w:color w:val="FFFFFF"/>
        </w:rPr>
        <w:t>নাহিদ</w:t>
      </w:r>
      <w:proofErr w:type="spellEnd"/>
    </w:p>
    <w:p w:rsidR="00B351A1" w:rsidRDefault="00B351A1" w:rsidP="00B351A1">
      <w:pPr>
        <w:spacing w:after="0" w:line="240" w:lineRule="auto"/>
        <w:jc w:val="both"/>
        <w:rPr>
          <w:rFonts w:ascii="SolaimanLipi" w:eastAsia="Times New Roman" w:hAnsi="SolaimanLipi" w:cs="Times New Roman"/>
          <w:color w:val="000000"/>
        </w:rPr>
      </w:pPr>
      <w:r w:rsidRPr="00B351A1">
        <w:rPr>
          <w:rFonts w:ascii="SolaimanLipi" w:eastAsia="Times New Roman" w:hAnsi="SolaimanLipi" w:cs="Times New Roman"/>
          <w:color w:val="000000"/>
        </w:rPr>
        <w:fldChar w:fldCharType="end"/>
      </w:r>
    </w:p>
    <w:p w:rsidR="00B351A1" w:rsidRPr="00B351A1" w:rsidRDefault="00B351A1" w:rsidP="00B35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শিক্ষার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গুণগত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বৃদ্ধি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এখন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সবচেয়ে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বড়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চ্যালেঞ্জ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বলে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মন্তব্য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করেছেন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শিক্ষামন্ত্রী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নুরুল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নাহিদ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সোমবার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বসুন্ধরা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কনভেনশন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সিটিতে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1A1">
        <w:rPr>
          <w:rFonts w:ascii="Vrinda" w:eastAsia="Times New Roman" w:hAnsi="Vrinda" w:cs="Vrinda"/>
          <w:sz w:val="24"/>
          <w:szCs w:val="24"/>
        </w:rPr>
        <w:t>১১তম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একথা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</w:p>
    <w:p w:rsidR="00B351A1" w:rsidRPr="00B351A1" w:rsidRDefault="00B351A1" w:rsidP="00B35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1A1" w:rsidRPr="00B351A1" w:rsidRDefault="00B351A1" w:rsidP="00B35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শিক্ষামন্ত্রী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বৃদ্ধির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উন্নত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পরিবেশ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যেমন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প্রয়োজন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তেমনি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আধুনিক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প্রযুক্তির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ব্যবহার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আধুনিক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শিক্ষাদান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পদ্ধতিও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রপ্ত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বৈজ্ঞানিক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প্রযুক্তিগত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1A1">
        <w:rPr>
          <w:rFonts w:ascii="Vrinda" w:eastAsia="Times New Roman" w:hAnsi="Vrinda" w:cs="Vrinda"/>
          <w:sz w:val="24"/>
          <w:szCs w:val="24"/>
        </w:rPr>
        <w:t>ও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তথ্য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বিপ্লবের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সুযোগ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যুগোপযোগী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মানবসম্পদ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গড়ে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তুলতে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বিশ্ববিদ্যালয়গুলোর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শিগগিরই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অ্যাক্রিডিটেশন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কাউন্সিল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গঠন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বলে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উল্লেখ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নুরুল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নাহিদ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বিশ্ববিদ্যালয়গুলোর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মান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অ্যাক্রিডিটেশন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কাউন্সিল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আইনের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খসড়া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মন্ত্রিসভায়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অনুমোদিত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খসড়াটি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চলতি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সংসদ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অধিবেশনেই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উত্থাপিত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B351A1" w:rsidRPr="00B351A1" w:rsidRDefault="00B351A1" w:rsidP="00B35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1A1" w:rsidRPr="00B351A1" w:rsidRDefault="00B351A1" w:rsidP="00B35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মন্ত্রী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আরও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বিশ্ববিদ্যালয়গুলো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উচ্চশিক্ষার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নতুন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মাত্রা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যোগ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যারা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বিদেশে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গিয়ে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পড়াশুনা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চায়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অংশ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বিশ্ববিদ্যালয়গুলোয়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পড়াশুনা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ফলে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বৈদেশিক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মুদ্রা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সাশ্রয়</w:t>
      </w:r>
      <w:proofErr w:type="spellEnd"/>
      <w:r w:rsidRPr="00B3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B351A1">
        <w:rPr>
          <w:rFonts w:ascii="Vrinda" w:eastAsia="Times New Roman" w:hAnsi="Vrinda" w:cs="Vrinda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B351A1" w:rsidRPr="00B351A1" w:rsidRDefault="00B351A1" w:rsidP="00B351A1">
      <w:pPr>
        <w:shd w:val="clear" w:color="auto" w:fill="FFFFFF"/>
        <w:spacing w:after="172" w:line="240" w:lineRule="auto"/>
        <w:jc w:val="both"/>
        <w:rPr>
          <w:rFonts w:ascii="Mangal" w:eastAsia="Times New Roman" w:hAnsi="Mangal" w:cs="Mangal"/>
          <w:color w:val="000000"/>
          <w:sz w:val="24"/>
          <w:szCs w:val="24"/>
        </w:rPr>
      </w:pP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অনুষ্ঠানে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সমাবর্তন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বক্তা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হিসেবে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বক্তব্য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রাখেন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ভারতের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বিশিষ্ট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সাংস্কৃতিক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ব্যক্তিত্ব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শাবানা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আজমী</w:t>
      </w:r>
      <w:proofErr w:type="spellEnd"/>
      <w:r w:rsidRPr="00B351A1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অন্যদের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মধ্যে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বিশ্ববিদ্যালয়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মঞ্জুরি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কমিশনের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চেয়ারম্যান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প্রফেসর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আবদুল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মান্নান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ব্র্যাক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বিশ্ববিদ্যালয়ের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ট্রাস্টি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বোর্ডের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চেয়ারম্যান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ফজলে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হাসান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আবেদ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বিশ্ববিদ্যালয়ের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উপাচার্য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প্রফেসর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সৈয়দ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সাদ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আন্দালিব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বক্তব্য</w:t>
      </w:r>
      <w:proofErr w:type="spellEnd"/>
      <w:r w:rsidRPr="00B35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1A1">
        <w:rPr>
          <w:rFonts w:ascii="Vrinda" w:eastAsia="Times New Roman" w:hAnsi="Vrinda" w:cs="Vrinda"/>
          <w:color w:val="000000"/>
          <w:sz w:val="24"/>
          <w:szCs w:val="24"/>
        </w:rPr>
        <w:t>রাখেন</w:t>
      </w:r>
      <w:proofErr w:type="spellEnd"/>
      <w:r w:rsidRPr="00B351A1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B351A1" w:rsidRDefault="00B351A1" w:rsidP="00B351A1">
      <w:pPr>
        <w:shd w:val="clear" w:color="auto" w:fill="FFFFFF"/>
        <w:spacing w:after="172" w:line="240" w:lineRule="auto"/>
        <w:jc w:val="both"/>
      </w:pPr>
      <w:r w:rsidRPr="00B351A1">
        <w:rPr>
          <w:rFonts w:ascii="Mangal" w:eastAsia="Times New Roman" w:hAnsi="Mangal" w:cs="Mangal"/>
          <w:color w:val="000000"/>
          <w:sz w:val="18"/>
          <w:szCs w:val="18"/>
        </w:rPr>
        <w:t xml:space="preserve">Link: </w:t>
      </w:r>
      <w:hyperlink r:id="rId6" w:history="1">
        <w:r w:rsidRPr="00B351A1">
          <w:rPr>
            <w:rStyle w:val="Hyperlink"/>
            <w:rFonts w:ascii="Mangal" w:eastAsia="Times New Roman" w:hAnsi="Mangal" w:cs="Mangal"/>
            <w:sz w:val="18"/>
            <w:szCs w:val="18"/>
          </w:rPr>
          <w:t>http://www.banglatribune.com/others/news/163097/%E0%A6%B6%E0%A6%BF%E0%A6%95%E0%A7%8D%E0%A6%B7%E0%A6%BE%E0%A6%B0-%E0%A6%97%E0%A7%81%E0%A6%A3%E0%A6%97%E0%A6%A4-%E0%A6%AE%E0%A6%BE%E0%A6%A8-%E0%A6%AC%E0%A7%83%E0%A6%A6%E0%A7%8D%E0%A6%A7%E0%A6%BF-%E0%A6%B8%E0%A6%AC%E0%A6%9A%E0%A7%87%E0%A7%9F%E0%A7%87-%E0%A6%AC%E0%A7%9C-%E0%A6%9A%E0%A7%8D%E0%A6%AF%E0%A6%BE%E0%A6%B2%E0%A7%87%E0%A6%9E%E0%A7%8D%E0%A6%9C</w:t>
        </w:r>
      </w:hyperlink>
    </w:p>
    <w:sectPr w:rsidR="00B35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B351A1"/>
    <w:rsid w:val="00B3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1A1"/>
    <w:rPr>
      <w:rFonts w:ascii="Tahoma" w:hAnsi="Tahoma" w:cs="Tahoma"/>
      <w:sz w:val="16"/>
      <w:szCs w:val="16"/>
    </w:rPr>
  </w:style>
  <w:style w:type="paragraph" w:customStyle="1" w:styleId="alignfull">
    <w:name w:val="alignfull"/>
    <w:basedOn w:val="Normal"/>
    <w:rsid w:val="00B3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351A1"/>
    <w:rPr>
      <w:color w:val="0000FF"/>
      <w:u w:val="single"/>
    </w:rPr>
  </w:style>
  <w:style w:type="character" w:customStyle="1" w:styleId="jwmediacaption">
    <w:name w:val="jw_media_caption"/>
    <w:basedOn w:val="DefaultParagraphFont"/>
    <w:rsid w:val="00B35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nglatribune.com/others/news/163097/%E0%A6%B6%E0%A6%BF%E0%A6%95%E0%A7%8D%E0%A6%B7%E0%A6%BE%E0%A6%B0-%E0%A6%97%E0%A7%81%E0%A6%A3%E0%A6%97%E0%A6%A4-%E0%A6%AE%E0%A6%BE%E0%A6%A8-%E0%A6%AC%E0%A7%83%E0%A6%A6%E0%A7%8D%E0%A6%A7%E0%A6%BF-%E0%A6%B8%E0%A6%AC%E0%A6%9A%E0%A7%87%E0%A7%9F%E0%A7%87-%E0%A6%AC%E0%A7%9C-%E0%A6%9A%E0%A7%8D%E0%A6%AF%E0%A6%BE%E0%A6%B2%E0%A7%87%E0%A6%9E%E0%A7%8D%E0%A6%9C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Sagorica</dc:creator>
  <cp:keywords/>
  <dc:description/>
  <cp:lastModifiedBy>Sagorica</cp:lastModifiedBy>
  <cp:revision>2</cp:revision>
  <dcterms:created xsi:type="dcterms:W3CDTF">2017-03-20T08:52:00Z</dcterms:created>
  <dcterms:modified xsi:type="dcterms:W3CDTF">2017-03-20T08:57:00Z</dcterms:modified>
</cp:coreProperties>
</file>