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1E13EC" w:rsidRDefault="001E13EC">
      <w:pPr>
        <w:rPr>
          <w:rFonts w:ascii="Kalpurush" w:hAnsi="Kalpurush" w:cs="Kalpurush"/>
        </w:rPr>
      </w:pPr>
      <w:r w:rsidRPr="001E13EC">
        <w:rPr>
          <w:rFonts w:ascii="Kalpurush" w:hAnsi="Kalpurush" w:cs="Kalpurush"/>
          <w:noProof/>
        </w:rPr>
        <w:drawing>
          <wp:inline distT="0" distB="0" distL="0" distR="0">
            <wp:extent cx="1628775" cy="927044"/>
            <wp:effectExtent l="19050" t="0" r="0" b="0"/>
            <wp:docPr id="4" name="Picture 4" descr="Image result for ntv onl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ntv onlin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391" cy="93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EC" w:rsidRPr="001E13EC" w:rsidRDefault="001E13EC" w:rsidP="001E13EC">
      <w:pPr>
        <w:shd w:val="clear" w:color="auto" w:fill="FFFFFF"/>
        <w:spacing w:after="0"/>
        <w:jc w:val="left"/>
        <w:outlineLvl w:val="0"/>
        <w:rPr>
          <w:rFonts w:ascii="Kalpurush" w:eastAsia="Times New Roman" w:hAnsi="Kalpurush" w:cs="Kalpurush"/>
          <w:color w:val="006699"/>
          <w:kern w:val="36"/>
          <w:sz w:val="54"/>
          <w:szCs w:val="54"/>
        </w:rPr>
      </w:pPr>
      <w:proofErr w:type="spellStart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>এটুআই</w:t>
      </w:r>
      <w:proofErr w:type="spellEnd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>প্রতিযোগিতা</w:t>
      </w:r>
      <w:proofErr w:type="spellEnd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>জিতলেন</w:t>
      </w:r>
      <w:proofErr w:type="spellEnd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>ব্র্যাক</w:t>
      </w:r>
      <w:proofErr w:type="spellEnd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>বিশ্ববিদ্যালয়ের</w:t>
      </w:r>
      <w:proofErr w:type="spellEnd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006699"/>
          <w:kern w:val="36"/>
          <w:sz w:val="54"/>
          <w:szCs w:val="54"/>
        </w:rPr>
        <w:t>শিক্ষার্থী</w:t>
      </w:r>
      <w:proofErr w:type="spellEnd"/>
    </w:p>
    <w:p w:rsidR="001E13EC" w:rsidRPr="001E13EC" w:rsidRDefault="001E13EC" w:rsidP="001E13EC">
      <w:pPr>
        <w:shd w:val="clear" w:color="auto" w:fill="FFFFFF"/>
        <w:spacing w:before="150" w:after="0"/>
        <w:jc w:val="left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২১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জানুয়ারি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২০১৮, ১৮:০৫</w:t>
      </w:r>
    </w:p>
    <w:p w:rsidR="001E13EC" w:rsidRPr="001E13EC" w:rsidRDefault="001E13EC" w:rsidP="001E13EC">
      <w:pPr>
        <w:shd w:val="clear" w:color="auto" w:fill="EEEEEE"/>
        <w:spacing w:after="0"/>
        <w:jc w:val="left"/>
        <w:rPr>
          <w:rFonts w:ascii="Kalpurush" w:eastAsia="Times New Roman" w:hAnsi="Kalpurush" w:cs="Kalpurush"/>
          <w:color w:val="444444"/>
          <w:sz w:val="21"/>
          <w:szCs w:val="21"/>
        </w:rPr>
      </w:pPr>
      <w:proofErr w:type="spellStart"/>
      <w:r w:rsidRPr="001E13EC">
        <w:rPr>
          <w:rFonts w:ascii="Kalpurush" w:eastAsia="Times New Roman" w:hAnsi="Kalpurush" w:cs="Kalpurush"/>
          <w:color w:val="444444"/>
          <w:sz w:val="21"/>
          <w:szCs w:val="21"/>
        </w:rPr>
        <w:t>ফিচার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1"/>
          <w:szCs w:val="21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1"/>
          <w:szCs w:val="21"/>
        </w:rPr>
        <w:t>ডেস্ক</w:t>
      </w:r>
      <w:proofErr w:type="spellEnd"/>
    </w:p>
    <w:p w:rsidR="001E13EC" w:rsidRPr="001E13EC" w:rsidRDefault="001E13EC" w:rsidP="001E13EC">
      <w:pPr>
        <w:shd w:val="clear" w:color="auto" w:fill="DEDEDE"/>
        <w:spacing w:after="0"/>
        <w:jc w:val="right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1E13EC">
        <w:rPr>
          <w:rFonts w:ascii="SolaimanLipi" w:eastAsia="Times New Roman" w:hAnsi="SolaimanLipi" w:cs="Kalpurush"/>
          <w:color w:val="444444"/>
          <w:sz w:val="24"/>
          <w:szCs w:val="24"/>
        </w:rPr>
        <w:t>  </w:t>
      </w:r>
    </w:p>
    <w:p w:rsidR="001E13EC" w:rsidRPr="001E13EC" w:rsidRDefault="001E13EC" w:rsidP="001E13EC">
      <w:pPr>
        <w:shd w:val="clear" w:color="auto" w:fill="FFFFFF"/>
        <w:spacing w:after="225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r w:rsidRPr="001E13EC">
        <w:rPr>
          <w:rFonts w:ascii="Kalpurush" w:eastAsia="Times New Roman" w:hAnsi="Kalpurush" w:cs="Kalpurush"/>
          <w:noProof/>
          <w:color w:val="444444"/>
          <w:sz w:val="24"/>
          <w:szCs w:val="24"/>
        </w:rPr>
        <w:drawing>
          <wp:inline distT="0" distB="0" distL="0" distR="0">
            <wp:extent cx="5848086" cy="3895725"/>
            <wp:effectExtent l="19050" t="0" r="264" b="0"/>
            <wp:docPr id="7" name="Picture 7" descr="https://cdn.bn.ntvbd.com/site_images/photo-151653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bn.ntvbd.com/site_images/photo-15165363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086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EC" w:rsidRPr="001E13EC" w:rsidRDefault="001E13EC" w:rsidP="001E13EC">
      <w:pPr>
        <w:shd w:val="clear" w:color="auto" w:fill="FFFFFF"/>
        <w:spacing w:after="15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প্রধানমন্ত্রীর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কার্যালয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়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থেকে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পরিচালিত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অ্যাকসেস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টু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ইনফরমেশন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(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এটুআই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)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জিতেছেন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ইভানা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মুর্তজা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আসফারা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স্বল্প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দামে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জীবাণুমুক্ত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স্যানিটারি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ন্যাপকিন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তৈরির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বিষয়ে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ধারণা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দিয়েছেন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বিজনেস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স্কুলের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আসফারার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এমন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ধারণার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দারুণ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প্রশংসা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করেছে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নারী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শিশু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বিষয়ক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মন্ত্রণালয়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1E13EC" w:rsidRPr="001E13EC" w:rsidRDefault="001E13EC" w:rsidP="001E13EC">
      <w:pPr>
        <w:shd w:val="clear" w:color="auto" w:fill="FFFFFF"/>
        <w:spacing w:after="15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lastRenderedPageBreak/>
        <w:t>ডাক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টেলিযোগাযোগ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এবং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তথ্যপ্রযুক্তি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মন্ত্রণালয়ের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অধীনে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এটুআই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অংশ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নেয়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দেশের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প্রায়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হাজার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৭০০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বছর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ধরে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চলা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প্রতিযোগিতায়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দর্শকের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ভোটে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সবাইকে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ছাড়িয়ে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সেরা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হয়েছেন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পাঁচজন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উদ্যোক্তা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সবাই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পাঁচ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লাখ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টাকা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পুরস্কার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পেয়েছেন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গত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১৬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জানুয়ারি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ডাক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ও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টেলিযোগাযোগ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এবং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তথ্যপ্রযুক্তিমন্ত্রী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মোস্তাফা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জব্বার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বিজয়ীদের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হাতে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পুরস্কার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তুলে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1E13EC" w:rsidRPr="001E13EC" w:rsidRDefault="001E13EC" w:rsidP="001E13EC">
      <w:pPr>
        <w:shd w:val="clear" w:color="auto" w:fill="FFFFFF"/>
        <w:spacing w:after="15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গত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বছর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‘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রিফিউজ</w:t>
      </w:r>
      <w:proofErr w:type="gram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:</w:t>
      </w:r>
      <w:proofErr w:type="gram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মানবতার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পুনর্জাগরণ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’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শীর্ষক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ধারণা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উপস্থাপনা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চীনের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সাংহাইয়ে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হাল্ট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পুরস্কার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জিতেছিল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চার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শিক্ষার্থীর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গড়া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সামাজিক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প্রতিষ্ঠান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‘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রিসার্জেন্স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বাংলাদেশ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’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দল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সেই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দলেও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ছিলেন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ইভানা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মুর্তজা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আসফারা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রিফিউজি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নারীদের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ঋতুচক্রকালীন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স্বাস্থ্য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অধিকার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বিষয়ক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ধারণাটি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বিশ্বব্যাপী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সমাদৃত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হয়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স্বল্পমূল্যে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স্যানিটারি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ন্যাপকিন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তৈরির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বিষয়টি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সেখানে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অন্তর্ভুক্ত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ছিল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1E13EC" w:rsidRPr="001E13EC" w:rsidRDefault="001E13EC" w:rsidP="001E13EC">
      <w:pPr>
        <w:shd w:val="clear" w:color="auto" w:fill="FFFFFF"/>
        <w:spacing w:after="150"/>
        <w:jc w:val="both"/>
        <w:rPr>
          <w:rFonts w:ascii="Kalpurush" w:eastAsia="Times New Roman" w:hAnsi="Kalpurush" w:cs="Kalpurush"/>
          <w:color w:val="444444"/>
          <w:sz w:val="24"/>
          <w:szCs w:val="24"/>
        </w:rPr>
      </w:pP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সামাজিক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প্রতিষ্ঠান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‘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রিসার্জেন্স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বাংলাদেশ’কে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দারুণভাবে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সহায়তা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করে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যাচ্ছে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ব্র্যাক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বিশ্ববিদ্যালয়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আজ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উপাচার্য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সৈয়দ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সাদ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আন্দালিবের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সঙ্গে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দেখা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করেছে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রিসার্জেন্স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বাংলাদেশ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দলের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চার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সদস্য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।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সাক্ষাৎকালে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খুদে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উদ্যোক্তাদের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ভূয়সী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প্রশংসা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করেছেন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 xml:space="preserve"> </w:t>
      </w:r>
      <w:proofErr w:type="spellStart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তিনি</w:t>
      </w:r>
      <w:proofErr w:type="spellEnd"/>
      <w:r w:rsidRPr="001E13EC">
        <w:rPr>
          <w:rFonts w:ascii="Kalpurush" w:eastAsia="Times New Roman" w:hAnsi="Kalpurush" w:cs="Kalpurush"/>
          <w:color w:val="444444"/>
          <w:sz w:val="24"/>
          <w:szCs w:val="24"/>
        </w:rPr>
        <w:t>।</w:t>
      </w:r>
    </w:p>
    <w:p w:rsidR="001E13EC" w:rsidRPr="001E13EC" w:rsidRDefault="001E13EC">
      <w:pPr>
        <w:rPr>
          <w:rFonts w:ascii="Kalpurush" w:hAnsi="Kalpurush" w:cs="Kalpurush"/>
        </w:rPr>
      </w:pPr>
    </w:p>
    <w:sectPr w:rsidR="001E13EC" w:rsidRPr="001E13EC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1E13EC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3EC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1E13E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3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3E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E13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E13E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85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18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61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8956-635F-477F-B778-0490D33E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2018-03-21T06:27:00Z</dcterms:created>
  <dcterms:modified xsi:type="dcterms:W3CDTF">2018-03-21T06:30:00Z</dcterms:modified>
</cp:coreProperties>
</file>