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16B" w:rsidRDefault="00A3016B" w:rsidP="00A3016B">
      <w:pPr>
        <w:shd w:val="clear" w:color="auto" w:fill="FFFFFF"/>
        <w:spacing w:after="150" w:line="240" w:lineRule="auto"/>
        <w:outlineLvl w:val="0"/>
        <w:rPr>
          <w:rFonts w:ascii="Vrinda" w:eastAsia="Times New Roman" w:hAnsi="Vrinda" w:cs="Vrinda"/>
          <w:color w:val="333333"/>
          <w:kern w:val="36"/>
          <w:sz w:val="42"/>
          <w:szCs w:val="42"/>
        </w:rPr>
      </w:pPr>
      <w:r>
        <w:rPr>
          <w:rFonts w:ascii="Vrinda" w:eastAsia="Times New Roman" w:hAnsi="Vrinda" w:cs="Vrinda"/>
          <w:noProof/>
          <w:color w:val="333333"/>
          <w:kern w:val="36"/>
          <w:sz w:val="42"/>
          <w:szCs w:val="42"/>
        </w:rPr>
        <w:drawing>
          <wp:inline distT="0" distB="0" distL="0" distR="0">
            <wp:extent cx="1323975" cy="416807"/>
            <wp:effectExtent l="19050" t="0" r="9525" b="0"/>
            <wp:docPr id="3" name="Picture 3" descr="D:\DSPACE SUBMISSION FOLDER\BRACU News\News paper image\studentbd24.c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SPACE SUBMISSION FOLDER\BRACU News\News paper image\studentbd24.com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171" cy="421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16B" w:rsidRPr="00A3016B" w:rsidRDefault="00A3016B" w:rsidP="00A3016B">
      <w:pPr>
        <w:shd w:val="clear" w:color="auto" w:fill="FFFFFF"/>
        <w:spacing w:after="150" w:line="240" w:lineRule="auto"/>
        <w:outlineLvl w:val="0"/>
        <w:rPr>
          <w:rFonts w:ascii="Vrinda" w:eastAsia="Times New Roman" w:hAnsi="Vrinda" w:cs="Vrinda"/>
          <w:color w:val="333333"/>
          <w:kern w:val="36"/>
          <w:sz w:val="28"/>
          <w:szCs w:val="42"/>
        </w:rPr>
      </w:pPr>
      <w:r w:rsidRPr="00A3016B">
        <w:rPr>
          <w:rFonts w:ascii="Vrinda" w:eastAsia="Times New Roman" w:hAnsi="Vrinda" w:cs="Vrinda"/>
          <w:color w:val="333333"/>
          <w:kern w:val="36"/>
          <w:sz w:val="28"/>
          <w:szCs w:val="42"/>
        </w:rPr>
        <w:t>1 September 2014</w:t>
      </w:r>
    </w:p>
    <w:p w:rsidR="00A3016B" w:rsidRPr="00A3016B" w:rsidRDefault="00A3016B" w:rsidP="00A3016B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color w:val="333333"/>
          <w:kern w:val="36"/>
          <w:sz w:val="42"/>
          <w:szCs w:val="42"/>
        </w:rPr>
      </w:pPr>
      <w:proofErr w:type="spellStart"/>
      <w:r w:rsidRPr="00A3016B">
        <w:rPr>
          <w:rFonts w:ascii="Vrinda" w:eastAsia="Times New Roman" w:hAnsi="Vrinda" w:cs="Vrinda"/>
          <w:b/>
          <w:color w:val="333333"/>
          <w:kern w:val="36"/>
          <w:sz w:val="42"/>
          <w:szCs w:val="42"/>
        </w:rPr>
        <w:t>ঢাবিকে</w:t>
      </w:r>
      <w:proofErr w:type="spellEnd"/>
      <w:r w:rsidRPr="00A3016B">
        <w:rPr>
          <w:rFonts w:ascii="Arial" w:eastAsia="Times New Roman" w:hAnsi="Arial" w:cs="Arial"/>
          <w:b/>
          <w:color w:val="333333"/>
          <w:kern w:val="36"/>
          <w:sz w:val="42"/>
          <w:szCs w:val="42"/>
        </w:rPr>
        <w:t xml:space="preserve"> </w:t>
      </w:r>
      <w:proofErr w:type="spellStart"/>
      <w:r w:rsidRPr="00A3016B">
        <w:rPr>
          <w:rFonts w:ascii="Vrinda" w:eastAsia="Times New Roman" w:hAnsi="Vrinda" w:cs="Vrinda"/>
          <w:b/>
          <w:color w:val="333333"/>
          <w:kern w:val="36"/>
          <w:sz w:val="42"/>
          <w:szCs w:val="42"/>
        </w:rPr>
        <w:t>হারিয়ে</w:t>
      </w:r>
      <w:proofErr w:type="spellEnd"/>
      <w:r w:rsidRPr="00A3016B">
        <w:rPr>
          <w:rFonts w:ascii="Arial" w:eastAsia="Times New Roman" w:hAnsi="Arial" w:cs="Arial"/>
          <w:b/>
          <w:color w:val="333333"/>
          <w:kern w:val="36"/>
          <w:sz w:val="42"/>
          <w:szCs w:val="42"/>
        </w:rPr>
        <w:t xml:space="preserve"> </w:t>
      </w:r>
      <w:proofErr w:type="spellStart"/>
      <w:r w:rsidRPr="00A3016B">
        <w:rPr>
          <w:rFonts w:ascii="Vrinda" w:eastAsia="Times New Roman" w:hAnsi="Vrinda" w:cs="Vrinda"/>
          <w:b/>
          <w:color w:val="333333"/>
          <w:kern w:val="36"/>
          <w:sz w:val="42"/>
          <w:szCs w:val="42"/>
        </w:rPr>
        <w:t>হেনরী</w:t>
      </w:r>
      <w:proofErr w:type="spellEnd"/>
      <w:r w:rsidRPr="00A3016B">
        <w:rPr>
          <w:rFonts w:ascii="Arial" w:eastAsia="Times New Roman" w:hAnsi="Arial" w:cs="Arial"/>
          <w:b/>
          <w:color w:val="333333"/>
          <w:kern w:val="36"/>
          <w:sz w:val="42"/>
          <w:szCs w:val="42"/>
        </w:rPr>
        <w:t xml:space="preserve"> </w:t>
      </w:r>
      <w:proofErr w:type="spellStart"/>
      <w:r w:rsidRPr="00A3016B">
        <w:rPr>
          <w:rFonts w:ascii="Vrinda" w:eastAsia="Times New Roman" w:hAnsi="Vrinda" w:cs="Vrinda"/>
          <w:b/>
          <w:color w:val="333333"/>
          <w:kern w:val="36"/>
          <w:sz w:val="42"/>
          <w:szCs w:val="42"/>
        </w:rPr>
        <w:t>ডুনান্ট</w:t>
      </w:r>
      <w:proofErr w:type="spellEnd"/>
      <w:r w:rsidRPr="00A3016B">
        <w:rPr>
          <w:rFonts w:ascii="Arial" w:eastAsia="Times New Roman" w:hAnsi="Arial" w:cs="Arial"/>
          <w:b/>
          <w:color w:val="333333"/>
          <w:kern w:val="36"/>
          <w:sz w:val="42"/>
          <w:szCs w:val="42"/>
        </w:rPr>
        <w:t xml:space="preserve"> </w:t>
      </w:r>
      <w:proofErr w:type="spellStart"/>
      <w:r w:rsidRPr="00A3016B">
        <w:rPr>
          <w:rFonts w:ascii="Vrinda" w:eastAsia="Times New Roman" w:hAnsi="Vrinda" w:cs="Vrinda"/>
          <w:b/>
          <w:color w:val="333333"/>
          <w:kern w:val="36"/>
          <w:sz w:val="42"/>
          <w:szCs w:val="42"/>
        </w:rPr>
        <w:t>মুট</w:t>
      </w:r>
      <w:proofErr w:type="spellEnd"/>
      <w:r w:rsidRPr="00A3016B">
        <w:rPr>
          <w:rFonts w:ascii="Arial" w:eastAsia="Times New Roman" w:hAnsi="Arial" w:cs="Arial"/>
          <w:b/>
          <w:color w:val="333333"/>
          <w:kern w:val="36"/>
          <w:sz w:val="42"/>
          <w:szCs w:val="42"/>
        </w:rPr>
        <w:t xml:space="preserve"> </w:t>
      </w:r>
      <w:proofErr w:type="spellStart"/>
      <w:r w:rsidRPr="00A3016B">
        <w:rPr>
          <w:rFonts w:ascii="Vrinda" w:eastAsia="Times New Roman" w:hAnsi="Vrinda" w:cs="Vrinda"/>
          <w:b/>
          <w:color w:val="333333"/>
          <w:kern w:val="36"/>
          <w:sz w:val="42"/>
          <w:szCs w:val="42"/>
        </w:rPr>
        <w:t>কোর্ট</w:t>
      </w:r>
      <w:proofErr w:type="spellEnd"/>
      <w:r w:rsidRPr="00A3016B">
        <w:rPr>
          <w:rFonts w:ascii="Arial" w:eastAsia="Times New Roman" w:hAnsi="Arial" w:cs="Arial"/>
          <w:b/>
          <w:color w:val="333333"/>
          <w:kern w:val="36"/>
          <w:sz w:val="42"/>
          <w:szCs w:val="42"/>
        </w:rPr>
        <w:t xml:space="preserve"> </w:t>
      </w:r>
      <w:proofErr w:type="spellStart"/>
      <w:r w:rsidRPr="00A3016B">
        <w:rPr>
          <w:rFonts w:ascii="Vrinda" w:eastAsia="Times New Roman" w:hAnsi="Vrinda" w:cs="Vrinda"/>
          <w:b/>
          <w:color w:val="333333"/>
          <w:kern w:val="36"/>
          <w:sz w:val="42"/>
          <w:szCs w:val="42"/>
        </w:rPr>
        <w:t>প্রতিযোগিতায়</w:t>
      </w:r>
      <w:proofErr w:type="spellEnd"/>
      <w:r w:rsidRPr="00A3016B">
        <w:rPr>
          <w:rFonts w:ascii="Arial" w:eastAsia="Times New Roman" w:hAnsi="Arial" w:cs="Arial"/>
          <w:b/>
          <w:color w:val="333333"/>
          <w:kern w:val="36"/>
          <w:sz w:val="42"/>
          <w:szCs w:val="42"/>
        </w:rPr>
        <w:t xml:space="preserve"> </w:t>
      </w:r>
      <w:proofErr w:type="spellStart"/>
      <w:r w:rsidRPr="00A3016B">
        <w:rPr>
          <w:rFonts w:ascii="Vrinda" w:eastAsia="Times New Roman" w:hAnsi="Vrinda" w:cs="Vrinda"/>
          <w:b/>
          <w:color w:val="333333"/>
          <w:kern w:val="36"/>
          <w:sz w:val="42"/>
          <w:szCs w:val="42"/>
        </w:rPr>
        <w:t>বিজয়ী</w:t>
      </w:r>
      <w:proofErr w:type="spellEnd"/>
      <w:r w:rsidRPr="00A3016B">
        <w:rPr>
          <w:rFonts w:ascii="Arial" w:eastAsia="Times New Roman" w:hAnsi="Arial" w:cs="Arial"/>
          <w:b/>
          <w:color w:val="333333"/>
          <w:kern w:val="36"/>
          <w:sz w:val="42"/>
          <w:szCs w:val="42"/>
        </w:rPr>
        <w:t xml:space="preserve"> </w:t>
      </w:r>
      <w:r w:rsidRPr="00A3016B">
        <w:rPr>
          <w:rFonts w:ascii="Vrinda" w:eastAsia="Times New Roman" w:hAnsi="Vrinda" w:cs="Vrinda"/>
          <w:b/>
          <w:color w:val="333333"/>
          <w:kern w:val="36"/>
          <w:sz w:val="42"/>
          <w:szCs w:val="42"/>
        </w:rPr>
        <w:t>ব্র্যাক</w:t>
      </w:r>
      <w:r w:rsidRPr="00A3016B">
        <w:rPr>
          <w:rFonts w:ascii="Arial" w:eastAsia="Times New Roman" w:hAnsi="Arial" w:cs="Arial"/>
          <w:b/>
          <w:color w:val="333333"/>
          <w:kern w:val="36"/>
          <w:sz w:val="42"/>
          <w:szCs w:val="42"/>
        </w:rPr>
        <w:t xml:space="preserve"> </w:t>
      </w:r>
      <w:proofErr w:type="spellStart"/>
      <w:r w:rsidRPr="00A3016B">
        <w:rPr>
          <w:rFonts w:ascii="Vrinda" w:eastAsia="Times New Roman" w:hAnsi="Vrinda" w:cs="Vrinda"/>
          <w:b/>
          <w:color w:val="333333"/>
          <w:kern w:val="36"/>
          <w:sz w:val="42"/>
          <w:szCs w:val="42"/>
        </w:rPr>
        <w:t>বিশ্ববিদ্যালয়</w:t>
      </w:r>
      <w:proofErr w:type="spellEnd"/>
    </w:p>
    <w:p w:rsidR="00A3016B" w:rsidRDefault="00A3016B" w:rsidP="00A3016B">
      <w:pPr>
        <w:shd w:val="clear" w:color="auto" w:fill="FFFFFF"/>
        <w:spacing w:after="0" w:line="240" w:lineRule="auto"/>
        <w:rPr>
          <w:rFonts w:ascii="Vrinda" w:eastAsia="Times New Roman" w:hAnsi="Vrinda" w:cs="Vrinda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444444"/>
          <w:sz w:val="20"/>
          <w:szCs w:val="20"/>
          <w:bdr w:val="none" w:sz="0" w:space="0" w:color="auto" w:frame="1"/>
        </w:rPr>
        <w:drawing>
          <wp:inline distT="0" distB="0" distL="0" distR="0">
            <wp:extent cx="2571750" cy="1420892"/>
            <wp:effectExtent l="19050" t="0" r="0" b="0"/>
            <wp:docPr id="1" name="Picture 1" descr="brac_uni_sm_353438449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c_uni_sm_353438449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420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16B" w:rsidRPr="00A3016B" w:rsidRDefault="00A3016B" w:rsidP="00A301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A3016B">
        <w:rPr>
          <w:rFonts w:ascii="Vrinda" w:eastAsia="Times New Roman" w:hAnsi="Vrinda" w:cs="Vrinda"/>
          <w:color w:val="333333"/>
          <w:sz w:val="20"/>
          <w:szCs w:val="20"/>
        </w:rPr>
        <w:t>১০ম</w:t>
      </w:r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ন্যাশনাল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হেনরী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ডুনান্ট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মেমোরিয়াল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মুট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কোর্ট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কম্পিটিশনে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বিজয়ী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হয়েছে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A3016B">
        <w:rPr>
          <w:rFonts w:ascii="Vrinda" w:eastAsia="Times New Roman" w:hAnsi="Vrinda" w:cs="Vrinda"/>
          <w:color w:val="333333"/>
          <w:sz w:val="20"/>
          <w:szCs w:val="20"/>
        </w:rPr>
        <w:t>ব্র্যাক</w:t>
      </w:r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বিশ্ববিদ্যালয়</w:t>
      </w:r>
      <w:proofErr w:type="spellEnd"/>
      <w:r w:rsidRPr="00A3016B">
        <w:rPr>
          <w:rFonts w:ascii="Vrinda" w:eastAsia="Times New Roman" w:hAnsi="Vrinda" w:cs="Vrinda"/>
          <w:color w:val="333333"/>
          <w:sz w:val="20"/>
          <w:szCs w:val="20"/>
        </w:rPr>
        <w:t>।</w:t>
      </w:r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প্রতিযোগিতায়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রানার্স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আপ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হয়েছে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ঢাকা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বিশ্ববিদ্যালয়</w:t>
      </w:r>
      <w:proofErr w:type="spellEnd"/>
      <w:r w:rsidRPr="00A3016B">
        <w:rPr>
          <w:rFonts w:ascii="Mangal" w:eastAsia="Times New Roman" w:hAnsi="Mangal" w:cs="Mangal"/>
          <w:color w:val="333333"/>
          <w:sz w:val="20"/>
          <w:szCs w:val="20"/>
        </w:rPr>
        <w:t>।</w:t>
      </w:r>
    </w:p>
    <w:p w:rsidR="00A3016B" w:rsidRPr="00A3016B" w:rsidRDefault="00A3016B" w:rsidP="00A301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দেশের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A3016B">
        <w:rPr>
          <w:rFonts w:ascii="Vrinda" w:eastAsia="Times New Roman" w:hAnsi="Vrinda" w:cs="Vrinda"/>
          <w:color w:val="333333"/>
          <w:sz w:val="20"/>
          <w:szCs w:val="20"/>
        </w:rPr>
        <w:t>২০টি</w:t>
      </w:r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সরকারি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এবং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বেসরকারি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A3016B">
        <w:rPr>
          <w:rFonts w:ascii="Vrinda" w:eastAsia="Times New Roman" w:hAnsi="Vrinda" w:cs="Vrinda"/>
          <w:color w:val="333333"/>
          <w:sz w:val="20"/>
          <w:szCs w:val="20"/>
        </w:rPr>
        <w:t>বিশ্ববিদ্যালয়ের</w:t>
      </w:r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প্রতিনিধি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দল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A3016B">
        <w:rPr>
          <w:rFonts w:ascii="Vrinda" w:eastAsia="Times New Roman" w:hAnsi="Vrinda" w:cs="Vrinda"/>
          <w:color w:val="333333"/>
          <w:sz w:val="20"/>
          <w:szCs w:val="20"/>
        </w:rPr>
        <w:t>এ</w:t>
      </w:r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প্রতিযোগিতায়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অংশ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নেয়</w:t>
      </w:r>
      <w:proofErr w:type="spellEnd"/>
      <w:r w:rsidRPr="00A3016B">
        <w:rPr>
          <w:rFonts w:ascii="Mangal" w:eastAsia="Times New Roman" w:hAnsi="Mangal" w:cs="Mangal"/>
          <w:color w:val="333333"/>
          <w:sz w:val="20"/>
          <w:szCs w:val="20"/>
        </w:rPr>
        <w:t>।</w:t>
      </w:r>
    </w:p>
    <w:p w:rsidR="00A3016B" w:rsidRPr="00A3016B" w:rsidRDefault="00A3016B" w:rsidP="00A301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তিন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দিনব্যাপী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A3016B">
        <w:rPr>
          <w:rFonts w:ascii="Vrinda" w:eastAsia="Times New Roman" w:hAnsi="Vrinda" w:cs="Vrinda"/>
          <w:color w:val="333333"/>
          <w:sz w:val="20"/>
          <w:szCs w:val="20"/>
        </w:rPr>
        <w:t>এ</w:t>
      </w:r>
      <w:proofErr w:type="gramStart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 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প</w:t>
      </w:r>
      <w:proofErr w:type="gramEnd"/>
      <w:r w:rsidRPr="00A3016B">
        <w:rPr>
          <w:rFonts w:ascii="Vrinda" w:eastAsia="Times New Roman" w:hAnsi="Vrinda" w:cs="Vrinda"/>
          <w:color w:val="333333"/>
          <w:sz w:val="20"/>
          <w:szCs w:val="20"/>
        </w:rPr>
        <w:t>্রতিযোগিতার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সমাপনী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অনুষ্ঠান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শেষ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শনিবার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সন্ধ্যায়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বিজয়ীদের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হাতে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পুরস্কার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তুলে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দেওয়া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হয়</w:t>
      </w:r>
      <w:proofErr w:type="spellEnd"/>
      <w:r w:rsidRPr="00A3016B">
        <w:rPr>
          <w:rFonts w:ascii="Mangal" w:eastAsia="Times New Roman" w:hAnsi="Mangal" w:cs="Mangal"/>
          <w:color w:val="333333"/>
          <w:sz w:val="20"/>
          <w:szCs w:val="20"/>
        </w:rPr>
        <w:t>।</w:t>
      </w:r>
    </w:p>
    <w:p w:rsidR="00A3016B" w:rsidRPr="00A3016B" w:rsidRDefault="00A3016B" w:rsidP="00A301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ঢাকা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A3016B">
        <w:rPr>
          <w:rFonts w:ascii="Vrinda" w:eastAsia="Times New Roman" w:hAnsi="Vrinda" w:cs="Vrinda"/>
          <w:color w:val="333333"/>
          <w:sz w:val="20"/>
          <w:szCs w:val="20"/>
        </w:rPr>
        <w:t>বিশ্ববিদ্যালয়ের</w:t>
      </w:r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নবাব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নওয়াব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চৌধুরী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সিনেট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ভবনের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সেমিনার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কক্ষে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আয়োজিত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A3016B">
        <w:rPr>
          <w:rFonts w:ascii="Vrinda" w:eastAsia="Times New Roman" w:hAnsi="Vrinda" w:cs="Vrinda"/>
          <w:color w:val="333333"/>
          <w:sz w:val="20"/>
          <w:szCs w:val="20"/>
        </w:rPr>
        <w:t>এ</w:t>
      </w:r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অনুষ্ঠানে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উপস্থিত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ছিলেন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বাংলাদেশ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সুপ্রিম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কোর্টের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সিনিয়র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অ্যাডভোকেট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A3016B">
        <w:rPr>
          <w:rFonts w:ascii="Vrinda" w:eastAsia="Times New Roman" w:hAnsi="Vrinda" w:cs="Vrinda"/>
          <w:color w:val="333333"/>
          <w:sz w:val="20"/>
          <w:szCs w:val="20"/>
        </w:rPr>
        <w:t>ড</w:t>
      </w:r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.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কামাল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হোসেন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,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ঢাবির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আইন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অনুষদের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ডিন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অধ্যাপক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তাসলিমা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মনসুর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,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আইসিআরসি</w:t>
      </w:r>
      <w:r w:rsidRPr="00A3016B">
        <w:rPr>
          <w:rFonts w:ascii="Arial" w:eastAsia="Times New Roman" w:hAnsi="Arial" w:cs="Arial"/>
          <w:color w:val="333333"/>
          <w:sz w:val="20"/>
          <w:szCs w:val="20"/>
        </w:rPr>
        <w:t>-</w:t>
      </w:r>
      <w:r w:rsidRPr="00A3016B">
        <w:rPr>
          <w:rFonts w:ascii="Vrinda" w:eastAsia="Times New Roman" w:hAnsi="Vrinda" w:cs="Vrinda"/>
          <w:color w:val="333333"/>
          <w:sz w:val="20"/>
          <w:szCs w:val="20"/>
        </w:rPr>
        <w:t>এর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অ্যাকাডেমিক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প্রোগ্রামসের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লিগ্যাল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অ্যাডভাইজার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A3016B">
        <w:rPr>
          <w:rFonts w:ascii="Vrinda" w:eastAsia="Times New Roman" w:hAnsi="Vrinda" w:cs="Vrinda"/>
          <w:color w:val="333333"/>
          <w:sz w:val="20"/>
          <w:szCs w:val="20"/>
        </w:rPr>
        <w:t>ড</w:t>
      </w:r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.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অনুরাধা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সাইবাবা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এবং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ঢাবির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আইন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বিভাগের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চেয়ারম্যান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শাহনাজ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হুদা</w:t>
      </w:r>
      <w:proofErr w:type="spellEnd"/>
      <w:r w:rsidRPr="00A3016B">
        <w:rPr>
          <w:rFonts w:ascii="Mangal" w:eastAsia="Times New Roman" w:hAnsi="Mangal" w:cs="Mangal"/>
          <w:color w:val="333333"/>
          <w:sz w:val="20"/>
          <w:szCs w:val="20"/>
        </w:rPr>
        <w:t>।</w:t>
      </w:r>
    </w:p>
    <w:p w:rsidR="00A3016B" w:rsidRPr="00A3016B" w:rsidRDefault="00A3016B" w:rsidP="00A301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ঢাকা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A3016B">
        <w:rPr>
          <w:rFonts w:ascii="Vrinda" w:eastAsia="Times New Roman" w:hAnsi="Vrinda" w:cs="Vrinda"/>
          <w:color w:val="333333"/>
          <w:sz w:val="20"/>
          <w:szCs w:val="20"/>
        </w:rPr>
        <w:t>বিশ্ববিদ্যালয়ের</w:t>
      </w:r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আইন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বিভাগ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এবং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দি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ইন্টারন্যাশনাল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কমিটি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অব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দ্য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রেডক্রসের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(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আইসিআরসি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)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উদ্যোগে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A3016B">
        <w:rPr>
          <w:rFonts w:ascii="Vrinda" w:eastAsia="Times New Roman" w:hAnsi="Vrinda" w:cs="Vrinda"/>
          <w:color w:val="333333"/>
          <w:sz w:val="20"/>
          <w:szCs w:val="20"/>
        </w:rPr>
        <w:t>এ</w:t>
      </w:r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প্রতিযোগিতার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আয়োজন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করা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হয়</w:t>
      </w:r>
      <w:proofErr w:type="spellEnd"/>
      <w:r w:rsidRPr="00A3016B">
        <w:rPr>
          <w:rFonts w:ascii="Mangal" w:eastAsia="Times New Roman" w:hAnsi="Mangal" w:cs="Mangal"/>
          <w:color w:val="333333"/>
          <w:sz w:val="20"/>
          <w:szCs w:val="20"/>
        </w:rPr>
        <w:t>।</w:t>
      </w:r>
    </w:p>
    <w:p w:rsidR="00A3016B" w:rsidRPr="00A3016B" w:rsidRDefault="00A3016B" w:rsidP="00A301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আইসিআরএস</w:t>
      </w:r>
      <w:r w:rsidRPr="00A3016B">
        <w:rPr>
          <w:rFonts w:ascii="Arial" w:eastAsia="Times New Roman" w:hAnsi="Arial" w:cs="Arial"/>
          <w:color w:val="333333"/>
          <w:sz w:val="20"/>
          <w:szCs w:val="20"/>
        </w:rPr>
        <w:t>-</w:t>
      </w:r>
      <w:r w:rsidRPr="00A3016B">
        <w:rPr>
          <w:rFonts w:ascii="Vrinda" w:eastAsia="Times New Roman" w:hAnsi="Vrinda" w:cs="Vrinda"/>
          <w:color w:val="333333"/>
          <w:sz w:val="20"/>
          <w:szCs w:val="20"/>
        </w:rPr>
        <w:t>এর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অর্থায়নে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এবারের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বিজয়ীরা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ইরানে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ভ্রমণ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করার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সুযোগ</w:t>
      </w:r>
      <w:proofErr w:type="spellEnd"/>
      <w:r w:rsidRPr="00A3016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A3016B">
        <w:rPr>
          <w:rFonts w:ascii="Vrinda" w:eastAsia="Times New Roman" w:hAnsi="Vrinda" w:cs="Vrinda"/>
          <w:color w:val="333333"/>
          <w:sz w:val="20"/>
          <w:szCs w:val="20"/>
        </w:rPr>
        <w:t>পাবেন</w:t>
      </w:r>
      <w:proofErr w:type="spellEnd"/>
      <w:r w:rsidRPr="00A3016B">
        <w:rPr>
          <w:rFonts w:ascii="Mangal" w:eastAsia="Times New Roman" w:hAnsi="Mangal" w:cs="Mangal"/>
          <w:color w:val="333333"/>
          <w:sz w:val="20"/>
          <w:szCs w:val="20"/>
        </w:rPr>
        <w:t>।</w:t>
      </w:r>
    </w:p>
    <w:p w:rsidR="00753E1D" w:rsidRDefault="00753E1D"/>
    <w:sectPr w:rsidR="00753E1D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016B"/>
    <w:rsid w:val="001A161B"/>
    <w:rsid w:val="00753E1D"/>
    <w:rsid w:val="00A30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paragraph" w:styleId="Heading1">
    <w:name w:val="heading 1"/>
    <w:basedOn w:val="Normal"/>
    <w:link w:val="Heading1Char"/>
    <w:uiPriority w:val="9"/>
    <w:qFormat/>
    <w:rsid w:val="00A301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016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3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1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7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studentbd24.com/wp-content/uploads/2014/08/brac_uni_sm_353438449.jp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2014-09-01T06:07:00Z</dcterms:created>
  <dcterms:modified xsi:type="dcterms:W3CDTF">2014-09-01T06:11:00Z</dcterms:modified>
</cp:coreProperties>
</file>